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77645" w14:paraId="2FE0BB86" w14:textId="77777777">
        <w:tc>
          <w:tcPr>
            <w:tcW w:w="4508" w:type="dxa"/>
            <w:tcBorders>
              <w:bottom w:val="nil"/>
            </w:tcBorders>
          </w:tcPr>
          <w:p w14:paraId="29583721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  <w:r w:rsidR="00F4620C">
              <w:rPr>
                <w:rFonts w:ascii="Arial" w:hAnsi="Arial" w:cs="Arial"/>
              </w:rPr>
              <w:t>/Divers/Keine Angabe</w:t>
            </w:r>
          </w:p>
        </w:tc>
        <w:tc>
          <w:tcPr>
            <w:tcW w:w="4508" w:type="dxa"/>
            <w:tcBorders>
              <w:bottom w:val="nil"/>
            </w:tcBorders>
          </w:tcPr>
          <w:p w14:paraId="3847A70F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  <w:tr w:rsidR="00077645" w14:paraId="1E083953" w14:textId="77777777"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5B86CBAF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5D40E7C4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77645" w14:paraId="2A388167" w14:textId="77777777"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3C8BE6F1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5E277175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</w:tr>
      <w:tr w:rsidR="00077645" w14:paraId="40A3A930" w14:textId="77777777"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54C91579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4149A09E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645" w14:paraId="7D0E4D0F" w14:textId="77777777"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619E5D78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Straße, Hausnummer</w:t>
            </w:r>
          </w:p>
        </w:tc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1374A5EE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 (Angabe freiwillig)</w:t>
            </w:r>
          </w:p>
        </w:tc>
      </w:tr>
      <w:tr w:rsidR="00077645" w14:paraId="727F5116" w14:textId="77777777"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28AF4218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6687601E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645" w14:paraId="46A8B110" w14:textId="77777777">
        <w:tc>
          <w:tcPr>
            <w:tcW w:w="4508" w:type="dxa"/>
            <w:tcBorders>
              <w:top w:val="single" w:sz="4" w:space="0" w:color="auto"/>
            </w:tcBorders>
          </w:tcPr>
          <w:p w14:paraId="1956B24E" w14:textId="77777777" w:rsidR="00077645" w:rsidRDefault="00B96FE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Postleitzahl, Wohnort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2E0310CF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9D80D0" w14:textId="77777777" w:rsidR="00077645" w:rsidRDefault="00077645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3"/>
        <w:gridCol w:w="3361"/>
      </w:tblGrid>
      <w:tr w:rsidR="00077645" w14:paraId="4DA667BC" w14:textId="77777777">
        <w:tc>
          <w:tcPr>
            <w:tcW w:w="3402" w:type="dxa"/>
            <w:tcBorders>
              <w:bottom w:val="nil"/>
            </w:tcBorders>
          </w:tcPr>
          <w:p w14:paraId="456388C6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das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1682EC46" w14:textId="77777777" w:rsidR="00077645" w:rsidRDefault="00077645">
            <w:pPr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14:paraId="37AEF2D3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  <w:tr w:rsidR="00077645" w14:paraId="04446C5D" w14:textId="77777777">
        <w:tc>
          <w:tcPr>
            <w:tcW w:w="3402" w:type="dxa"/>
            <w:tcBorders>
              <w:top w:val="nil"/>
              <w:bottom w:val="nil"/>
            </w:tcBorders>
          </w:tcPr>
          <w:p w14:paraId="03E68465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Bayerische Landessozialgericht 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3D71DC27" w14:textId="77777777" w:rsidR="00077645" w:rsidRDefault="00077645">
            <w:pPr>
              <w:ind w:left="1451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61" w:type="dxa"/>
            <w:vMerge w:val="restart"/>
            <w:tcBorders>
              <w:top w:val="nil"/>
            </w:tcBorders>
          </w:tcPr>
          <w:p w14:paraId="54178641" w14:textId="77777777" w:rsidR="00077645" w:rsidRDefault="00B96FE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(auch wenn für die </w:t>
            </w:r>
            <w:r w:rsidR="00D30B2F">
              <w:rPr>
                <w:rFonts w:ascii="Arial" w:hAnsi="Arial" w:cs="Arial"/>
                <w:i/>
                <w:sz w:val="16"/>
                <w:szCs w:val="16"/>
              </w:rPr>
              <w:t>Beschwerde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die </w:t>
            </w:r>
          </w:p>
          <w:p w14:paraId="25864D66" w14:textId="77777777" w:rsidR="00077645" w:rsidRDefault="00B96FE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Zweigstelle in Schweinfurt </w:t>
            </w:r>
          </w:p>
          <w:p w14:paraId="2C53F71B" w14:textId="77777777" w:rsidR="00077645" w:rsidRDefault="00B96FE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zuständig sein sollte, kann die</w:t>
            </w:r>
          </w:p>
          <w:p w14:paraId="2C3B915D" w14:textId="77777777" w:rsidR="00077645" w:rsidRDefault="00D30B2F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Beschwerde </w:t>
            </w:r>
            <w:r w:rsidR="00B96FE9">
              <w:rPr>
                <w:rFonts w:ascii="Arial" w:hAnsi="Arial" w:cs="Arial"/>
                <w:i/>
                <w:sz w:val="16"/>
                <w:szCs w:val="16"/>
              </w:rPr>
              <w:t>in München eingelegt werden)</w:t>
            </w:r>
          </w:p>
        </w:tc>
      </w:tr>
      <w:tr w:rsidR="00077645" w14:paraId="19E178F3" w14:textId="77777777">
        <w:tc>
          <w:tcPr>
            <w:tcW w:w="3402" w:type="dxa"/>
            <w:tcBorders>
              <w:top w:val="nil"/>
              <w:bottom w:val="nil"/>
            </w:tcBorders>
          </w:tcPr>
          <w:p w14:paraId="4FFDDB84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Ludwigstraße 15</w:t>
            </w:r>
          </w:p>
          <w:p w14:paraId="58DB257A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80539 München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6A39A0F2" w14:textId="77777777" w:rsidR="00077645" w:rsidRDefault="00077645">
            <w:pPr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vMerge/>
            <w:tcBorders>
              <w:bottom w:val="nil"/>
            </w:tcBorders>
          </w:tcPr>
          <w:p w14:paraId="3FE045C5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  <w:tr w:rsidR="00077645" w14:paraId="6A3DB38A" w14:textId="77777777">
        <w:tc>
          <w:tcPr>
            <w:tcW w:w="3402" w:type="dxa"/>
            <w:tcBorders>
              <w:top w:val="nil"/>
              <w:bottom w:val="nil"/>
            </w:tcBorders>
          </w:tcPr>
          <w:p w14:paraId="79E9C8B5" w14:textId="77777777" w:rsidR="00077645" w:rsidRDefault="0007764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18C5BE12" w14:textId="77777777" w:rsidR="00077645" w:rsidRDefault="00077645">
            <w:pPr>
              <w:spacing w:line="360" w:lineRule="auto"/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tcBorders>
              <w:top w:val="nil"/>
              <w:bottom w:val="nil"/>
            </w:tcBorders>
          </w:tcPr>
          <w:p w14:paraId="751964D2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77645" w14:paraId="402F6E2C" w14:textId="77777777">
        <w:tc>
          <w:tcPr>
            <w:tcW w:w="3402" w:type="dxa"/>
            <w:tcBorders>
              <w:top w:val="nil"/>
              <w:bottom w:val="nil"/>
            </w:tcBorders>
          </w:tcPr>
          <w:p w14:paraId="5C1D9AA9" w14:textId="77777777" w:rsidR="00077645" w:rsidRDefault="0007764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76C323F3" w14:textId="77777777" w:rsidR="00077645" w:rsidRDefault="00077645">
            <w:pPr>
              <w:spacing w:line="360" w:lineRule="auto"/>
              <w:ind w:left="1451"/>
              <w:rPr>
                <w:rFonts w:ascii="Arial" w:hAnsi="Arial" w:cs="Arial"/>
              </w:rPr>
            </w:pPr>
          </w:p>
        </w:tc>
        <w:tc>
          <w:tcPr>
            <w:tcW w:w="3361" w:type="dxa"/>
            <w:tcBorders>
              <w:top w:val="nil"/>
              <w:bottom w:val="single" w:sz="4" w:space="0" w:color="auto"/>
            </w:tcBorders>
          </w:tcPr>
          <w:p w14:paraId="37472A52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77645" w14:paraId="292CD614" w14:textId="77777777">
        <w:tc>
          <w:tcPr>
            <w:tcW w:w="3402" w:type="dxa"/>
            <w:tcBorders>
              <w:top w:val="nil"/>
            </w:tcBorders>
          </w:tcPr>
          <w:p w14:paraId="76A2546A" w14:textId="77777777" w:rsidR="00077645" w:rsidRDefault="000776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14:paraId="4C8D5CD2" w14:textId="77777777" w:rsidR="00077645" w:rsidRDefault="00077645">
            <w:pPr>
              <w:ind w:left="1451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  <w:tcBorders>
              <w:top w:val="single" w:sz="4" w:space="0" w:color="auto"/>
            </w:tcBorders>
          </w:tcPr>
          <w:p w14:paraId="662EB6EF" w14:textId="77777777" w:rsidR="00077645" w:rsidRDefault="00B96FE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</w:tr>
    </w:tbl>
    <w:p w14:paraId="381D7C48" w14:textId="77777777" w:rsidR="00077645" w:rsidRDefault="00077645">
      <w:pPr>
        <w:rPr>
          <w:rFonts w:ascii="Arial" w:hAnsi="Arial" w:cs="Arial"/>
        </w:rPr>
      </w:pPr>
    </w:p>
    <w:p w14:paraId="5E35A6C7" w14:textId="77777777" w:rsidR="00077645" w:rsidRDefault="00D30B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Beschwerde</w:t>
      </w:r>
    </w:p>
    <w:p w14:paraId="4B4C0B37" w14:textId="77777777" w:rsidR="00077645" w:rsidRDefault="00B96FE9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gegen</w:t>
      </w:r>
    </w:p>
    <w:tbl>
      <w:tblPr>
        <w:tblStyle w:val="Tabellenraster"/>
        <w:tblW w:w="975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875"/>
        <w:gridCol w:w="5362"/>
      </w:tblGrid>
      <w:tr w:rsidR="00077645" w14:paraId="0C3B5AA5" w14:textId="77777777">
        <w:tc>
          <w:tcPr>
            <w:tcW w:w="9757" w:type="dxa"/>
            <w:gridSpan w:val="3"/>
            <w:tcBorders>
              <w:bottom w:val="nil"/>
            </w:tcBorders>
          </w:tcPr>
          <w:p w14:paraId="3F571E8A" w14:textId="77777777" w:rsidR="00077645" w:rsidRDefault="00D30B2F" w:rsidP="00D30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 Beschluss</w:t>
            </w:r>
            <w:r w:rsidR="00B96FE9">
              <w:rPr>
                <w:rFonts w:ascii="Arial" w:hAnsi="Arial" w:cs="Arial"/>
              </w:rPr>
              <w:t xml:space="preserve"> des Sozialgerichts </w:t>
            </w:r>
          </w:p>
        </w:tc>
      </w:tr>
      <w:tr w:rsidR="00077645" w14:paraId="177F0297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5C111C7E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vom</w:t>
            </w:r>
          </w:p>
        </w:tc>
      </w:tr>
      <w:tr w:rsidR="00077645" w14:paraId="6B9F38C8" w14:textId="77777777">
        <w:trPr>
          <w:gridAfter w:val="2"/>
          <w:wAfter w:w="6237" w:type="dxa"/>
        </w:trPr>
        <w:tc>
          <w:tcPr>
            <w:tcW w:w="3520" w:type="dxa"/>
            <w:tcBorders>
              <w:top w:val="nil"/>
              <w:left w:val="nil"/>
              <w:bottom w:val="nil"/>
            </w:tcBorders>
          </w:tcPr>
          <w:p w14:paraId="7E931525" w14:textId="77777777" w:rsidR="00077645" w:rsidRDefault="00077645">
            <w:pPr>
              <w:ind w:left="196" w:hanging="196"/>
              <w:rPr>
                <w:rFonts w:ascii="Arial" w:hAnsi="Arial" w:cs="Arial"/>
              </w:rPr>
            </w:pPr>
          </w:p>
        </w:tc>
      </w:tr>
      <w:tr w:rsidR="00077645" w14:paraId="2A714DA9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565232BD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  <w:tr w:rsidR="00077645" w14:paraId="7C4AF42C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57BD0D6E" w14:textId="77777777" w:rsidR="00077645" w:rsidRDefault="00B96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r w:rsidR="00D30B2F">
              <w:rPr>
                <w:rFonts w:ascii="Arial" w:hAnsi="Arial" w:cs="Arial"/>
              </w:rPr>
              <w:t>Beschwerde</w:t>
            </w:r>
            <w:r>
              <w:rPr>
                <w:rFonts w:ascii="Arial" w:hAnsi="Arial" w:cs="Arial"/>
              </w:rPr>
              <w:t xml:space="preserve"> begründe ich wie folgt: </w:t>
            </w:r>
          </w:p>
          <w:p w14:paraId="0AB92847" w14:textId="77777777" w:rsidR="00077645" w:rsidRDefault="00B96FE9" w:rsidP="00CB5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(bitte legen Sie dar, warum Sie mit dem </w:t>
            </w:r>
            <w:r w:rsidR="00CB527A">
              <w:rPr>
                <w:rFonts w:ascii="Arial" w:hAnsi="Arial" w:cs="Arial"/>
                <w:sz w:val="16"/>
                <w:szCs w:val="16"/>
              </w:rPr>
              <w:t>Beschluss</w:t>
            </w:r>
            <w:r>
              <w:rPr>
                <w:rFonts w:ascii="Arial" w:hAnsi="Arial" w:cs="Arial"/>
                <w:sz w:val="16"/>
                <w:szCs w:val="16"/>
              </w:rPr>
              <w:t xml:space="preserve"> nicht einverstanden sind) </w:t>
            </w:r>
          </w:p>
        </w:tc>
      </w:tr>
      <w:tr w:rsidR="00077645" w14:paraId="4FAC329E" w14:textId="77777777">
        <w:tc>
          <w:tcPr>
            <w:tcW w:w="9757" w:type="dxa"/>
            <w:gridSpan w:val="3"/>
            <w:tcBorders>
              <w:top w:val="nil"/>
              <w:bottom w:val="nil"/>
            </w:tcBorders>
          </w:tcPr>
          <w:p w14:paraId="628627A8" w14:textId="77777777" w:rsidR="00077645" w:rsidRDefault="0007764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77645" w14:paraId="63FA7ADE" w14:textId="7777777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57" w:type="dxa"/>
            <w:gridSpan w:val="3"/>
          </w:tcPr>
          <w:p w14:paraId="1C1EC865" w14:textId="77777777" w:rsidR="00077645" w:rsidRDefault="00077645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077645" w14:paraId="6CF68184" w14:textId="7777777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B488EFC" w14:textId="77777777" w:rsidR="00077645" w:rsidRDefault="00B96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5362" w:type="dxa"/>
          </w:tcPr>
          <w:p w14:paraId="49A22872" w14:textId="77777777" w:rsidR="00077645" w:rsidRDefault="00077645">
            <w:pPr>
              <w:rPr>
                <w:rFonts w:ascii="Arial" w:hAnsi="Arial" w:cs="Arial"/>
              </w:rPr>
            </w:pPr>
          </w:p>
        </w:tc>
      </w:tr>
    </w:tbl>
    <w:p w14:paraId="47D39891" w14:textId="77777777" w:rsidR="00077645" w:rsidRDefault="00077645">
      <w:pPr>
        <w:rPr>
          <w:rFonts w:ascii="Arial" w:hAnsi="Arial" w:cs="Arial"/>
        </w:rPr>
      </w:pPr>
    </w:p>
    <w:sectPr w:rsidR="00077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45"/>
    <w:rsid w:val="00077645"/>
    <w:rsid w:val="00817E58"/>
    <w:rsid w:val="008C0756"/>
    <w:rsid w:val="008C5DC9"/>
    <w:rsid w:val="00986CC2"/>
    <w:rsid w:val="00A36AFC"/>
    <w:rsid w:val="00B96FE9"/>
    <w:rsid w:val="00CB527A"/>
    <w:rsid w:val="00D30B2F"/>
    <w:rsid w:val="00DE7219"/>
    <w:rsid w:val="00DF3EBF"/>
    <w:rsid w:val="00F4620C"/>
    <w:rsid w:val="00F7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3692"/>
  <w15:chartTrackingRefBased/>
  <w15:docId w15:val="{1FE29B7A-EF56-4D15-B7FD-8862856D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Beschwerde gegen Eilentscheidung erste Instanz</vt:lpstr>
    </vt:vector>
  </TitlesOfParts>
  <Company>Bayer. Landessozialgericht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Beschwerde gegen Eilentscheidung erster Instanz</dc:title>
  <dc:subject/>
  <dc:creator/>
  <cp:keywords/>
  <dc:description/>
  <cp:lastModifiedBy>Wellner, Monika (SG M)</cp:lastModifiedBy>
  <cp:revision>4</cp:revision>
  <cp:lastPrinted>2020-12-23T17:16:00Z</cp:lastPrinted>
  <dcterms:created xsi:type="dcterms:W3CDTF">2023-10-06T10:37:00Z</dcterms:created>
  <dcterms:modified xsi:type="dcterms:W3CDTF">2026-06-05T10:28:00Z</dcterms:modified>
</cp:coreProperties>
</file>